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DB" w:rsidRPr="007850DB" w:rsidRDefault="007850DB" w:rsidP="007850DB">
      <w:pPr>
        <w:jc w:val="center"/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Pond-</w:t>
      </w:r>
      <w:proofErr w:type="spellStart"/>
      <w:r w:rsidRPr="007850DB">
        <w:rPr>
          <w:rFonts w:asciiTheme="majorHAnsi" w:hAnsiTheme="majorHAnsi"/>
          <w:sz w:val="20"/>
          <w:szCs w:val="20"/>
        </w:rPr>
        <w:t>ering</w:t>
      </w:r>
      <w:proofErr w:type="spellEnd"/>
      <w:r w:rsidRPr="007850DB">
        <w:rPr>
          <w:rFonts w:asciiTheme="majorHAnsi" w:hAnsiTheme="majorHAnsi"/>
          <w:sz w:val="20"/>
          <w:szCs w:val="20"/>
        </w:rPr>
        <w:t xml:space="preserve"> a garden project?</w:t>
      </w:r>
    </w:p>
    <w:p w:rsidR="007850DB" w:rsidRPr="007850DB" w:rsidRDefault="007850DB" w:rsidP="007850DB">
      <w:pPr>
        <w:jc w:val="center"/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By Jamie Harland, Wildlife gardener and Jeni Fairey (SEAG)</w:t>
      </w:r>
    </w:p>
    <w:p w:rsidR="00F7651B" w:rsidRPr="007850DB" w:rsidRDefault="00B17115">
      <w:pPr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It is widely accepted by conservationists that the single most effective thing you can do for wildlife in your garden is to install a pond.</w:t>
      </w:r>
    </w:p>
    <w:p w:rsidR="00B17115" w:rsidRPr="007850DB" w:rsidRDefault="00B17115">
      <w:pPr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Below is a list</w:t>
      </w:r>
      <w:r w:rsidR="003851DF" w:rsidRPr="007850DB">
        <w:rPr>
          <w:rFonts w:asciiTheme="majorHAnsi" w:hAnsiTheme="majorHAnsi"/>
          <w:sz w:val="20"/>
          <w:szCs w:val="20"/>
        </w:rPr>
        <w:t xml:space="preserve"> of </w:t>
      </w:r>
      <w:r w:rsidR="00362086">
        <w:rPr>
          <w:rFonts w:asciiTheme="majorHAnsi" w:hAnsiTheme="majorHAnsi"/>
          <w:sz w:val="20"/>
          <w:szCs w:val="20"/>
        </w:rPr>
        <w:t xml:space="preserve">good </w:t>
      </w:r>
      <w:r w:rsidR="003851DF" w:rsidRPr="007850DB">
        <w:rPr>
          <w:rFonts w:asciiTheme="majorHAnsi" w:hAnsiTheme="majorHAnsi"/>
          <w:sz w:val="20"/>
          <w:szCs w:val="20"/>
        </w:rPr>
        <w:t>reasons to have your own:</w:t>
      </w:r>
    </w:p>
    <w:p w:rsidR="00362086" w:rsidRPr="007850DB" w:rsidRDefault="00362086" w:rsidP="0036208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 xml:space="preserve">They draw in a huge variety of </w:t>
      </w:r>
      <w:r>
        <w:rPr>
          <w:rFonts w:asciiTheme="majorHAnsi" w:hAnsiTheme="majorHAnsi"/>
          <w:sz w:val="20"/>
          <w:szCs w:val="20"/>
        </w:rPr>
        <w:t>wildlife: amphibians, small mammals and birds</w:t>
      </w:r>
      <w:r w:rsidRPr="007850DB">
        <w:rPr>
          <w:rFonts w:asciiTheme="majorHAnsi" w:hAnsiTheme="majorHAnsi"/>
          <w:sz w:val="20"/>
          <w:szCs w:val="20"/>
        </w:rPr>
        <w:t xml:space="preserve"> many of which are predato</w:t>
      </w:r>
      <w:r>
        <w:rPr>
          <w:rFonts w:asciiTheme="majorHAnsi" w:hAnsiTheme="majorHAnsi"/>
          <w:sz w:val="20"/>
          <w:szCs w:val="20"/>
        </w:rPr>
        <w:t>rs for greenfly, slugs and snails.</w:t>
      </w:r>
    </w:p>
    <w:p w:rsidR="00362086" w:rsidRDefault="003851DF" w:rsidP="003851DF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362086">
        <w:rPr>
          <w:rFonts w:asciiTheme="majorHAnsi" w:hAnsiTheme="majorHAnsi"/>
          <w:sz w:val="20"/>
          <w:szCs w:val="20"/>
        </w:rPr>
        <w:t>They are a wonderful way to teach children about all manner of scientific and biological processes</w:t>
      </w:r>
      <w:r w:rsidR="00362086">
        <w:rPr>
          <w:rFonts w:asciiTheme="majorHAnsi" w:hAnsiTheme="majorHAnsi"/>
          <w:sz w:val="20"/>
          <w:szCs w:val="20"/>
        </w:rPr>
        <w:t xml:space="preserve">, allowing them to observe nature at close quarters. </w:t>
      </w:r>
    </w:p>
    <w:p w:rsidR="003851DF" w:rsidRPr="00362086" w:rsidRDefault="003851DF" w:rsidP="0036208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362086">
        <w:rPr>
          <w:rFonts w:asciiTheme="majorHAnsi" w:hAnsiTheme="majorHAnsi"/>
          <w:sz w:val="20"/>
          <w:szCs w:val="20"/>
        </w:rPr>
        <w:t xml:space="preserve">They add another aesthetic level </w:t>
      </w:r>
      <w:r w:rsidR="00487FD9" w:rsidRPr="00362086">
        <w:rPr>
          <w:rFonts w:asciiTheme="majorHAnsi" w:hAnsiTheme="majorHAnsi"/>
          <w:sz w:val="20"/>
          <w:szCs w:val="20"/>
        </w:rPr>
        <w:t xml:space="preserve">and focal point </w:t>
      </w:r>
      <w:r w:rsidRPr="00362086">
        <w:rPr>
          <w:rFonts w:asciiTheme="majorHAnsi" w:hAnsiTheme="majorHAnsi"/>
          <w:sz w:val="20"/>
          <w:szCs w:val="20"/>
        </w:rPr>
        <w:t>to the garden, reflecting their surroundings, ever changing throughout the day.</w:t>
      </w:r>
    </w:p>
    <w:p w:rsidR="003851DF" w:rsidRDefault="003851DF" w:rsidP="003851DF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They are a small part of t</w:t>
      </w:r>
      <w:r w:rsidR="00362086">
        <w:rPr>
          <w:rFonts w:asciiTheme="majorHAnsi" w:hAnsiTheme="majorHAnsi"/>
          <w:sz w:val="20"/>
          <w:szCs w:val="20"/>
        </w:rPr>
        <w:t xml:space="preserve">he solution to flood mitigation, taking overflow from water drainage </w:t>
      </w:r>
      <w:r w:rsidRPr="007850DB">
        <w:rPr>
          <w:rFonts w:asciiTheme="majorHAnsi" w:hAnsiTheme="majorHAnsi"/>
          <w:sz w:val="20"/>
          <w:szCs w:val="20"/>
        </w:rPr>
        <w:t xml:space="preserve">and also water conservation- you can soak your newly planted pots in the pond </w:t>
      </w:r>
      <w:r w:rsidR="00487FD9" w:rsidRPr="007850DB">
        <w:rPr>
          <w:rFonts w:asciiTheme="majorHAnsi" w:hAnsiTheme="majorHAnsi"/>
          <w:sz w:val="20"/>
          <w:szCs w:val="20"/>
        </w:rPr>
        <w:t xml:space="preserve">and fill your watering can </w:t>
      </w:r>
      <w:r w:rsidRPr="007850DB">
        <w:rPr>
          <w:rFonts w:asciiTheme="majorHAnsi" w:hAnsiTheme="majorHAnsi"/>
          <w:sz w:val="20"/>
          <w:szCs w:val="20"/>
        </w:rPr>
        <w:t>rather than wasting precious tap water.</w:t>
      </w:r>
    </w:p>
    <w:p w:rsidR="00101738" w:rsidRPr="007850DB" w:rsidRDefault="00101738" w:rsidP="0010173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They open up a whole new selection of plants for the keen gardene</w:t>
      </w:r>
      <w:r>
        <w:rPr>
          <w:rFonts w:asciiTheme="majorHAnsi" w:hAnsiTheme="majorHAnsi"/>
          <w:sz w:val="20"/>
          <w:szCs w:val="20"/>
        </w:rPr>
        <w:t>r.</w:t>
      </w:r>
    </w:p>
    <w:p w:rsidR="00101738" w:rsidRPr="007850DB" w:rsidRDefault="00101738" w:rsidP="0010173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As shown in the Japanese garden-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style</w:t>
      </w:r>
      <w:r w:rsidRPr="007850DB">
        <w:rPr>
          <w:rFonts w:asciiTheme="majorHAnsi" w:hAnsiTheme="majorHAnsi"/>
          <w:sz w:val="20"/>
          <w:szCs w:val="20"/>
        </w:rPr>
        <w:t xml:space="preserve"> they can be used as a source of tranquillity and relaxation.</w:t>
      </w:r>
    </w:p>
    <w:p w:rsidR="00101738" w:rsidRPr="007850DB" w:rsidRDefault="00101738" w:rsidP="00101738">
      <w:pPr>
        <w:pStyle w:val="ListParagraph"/>
        <w:rPr>
          <w:rFonts w:asciiTheme="majorHAnsi" w:hAnsiTheme="majorHAnsi"/>
          <w:sz w:val="20"/>
          <w:szCs w:val="20"/>
        </w:rPr>
      </w:pPr>
    </w:p>
    <w:p w:rsidR="00362086" w:rsidRDefault="007850DB" w:rsidP="00362086">
      <w:pPr>
        <w:ind w:left="360"/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 xml:space="preserve">A small pond is easy and inexpensive to create, requiring little more than a sheet of pond lining, a preformed pond, or even a container such as an old sink or wooden barrel (making sure that there is a way for smaller creatures to access the water). A successful wildlife pond needs very little space, but it is important to create it with sloping edges; this is because most aquatic wildlife actually lives in the shallower water. The centre of the pond should be at least 50cm deep to help maintain a steady temperature during the summer months and create a refuge during winter freezes. </w:t>
      </w:r>
    </w:p>
    <w:p w:rsidR="007850DB" w:rsidRDefault="007850DB" w:rsidP="00362086">
      <w:pPr>
        <w:ind w:left="360"/>
        <w:rPr>
          <w:rFonts w:asciiTheme="majorHAnsi" w:hAnsiTheme="majorHAnsi"/>
          <w:sz w:val="20"/>
          <w:szCs w:val="20"/>
        </w:rPr>
      </w:pPr>
      <w:r w:rsidRPr="007850DB">
        <w:rPr>
          <w:rFonts w:asciiTheme="majorHAnsi" w:hAnsiTheme="majorHAnsi"/>
          <w:sz w:val="20"/>
          <w:szCs w:val="20"/>
        </w:rPr>
        <w:t>Once a pond is in place, it doesn’t take long for all manner of life to find it</w:t>
      </w:r>
      <w:r w:rsidR="00362086">
        <w:rPr>
          <w:rFonts w:asciiTheme="majorHAnsi" w:hAnsiTheme="majorHAnsi"/>
          <w:sz w:val="20"/>
          <w:szCs w:val="20"/>
        </w:rPr>
        <w:t>!</w:t>
      </w:r>
    </w:p>
    <w:p w:rsidR="007850DB" w:rsidRPr="007850DB" w:rsidRDefault="007850DB" w:rsidP="007850DB">
      <w:pPr>
        <w:ind w:left="360"/>
        <w:rPr>
          <w:rFonts w:asciiTheme="majorHAnsi" w:hAnsiTheme="majorHAnsi"/>
          <w:sz w:val="20"/>
          <w:szCs w:val="20"/>
        </w:rPr>
      </w:pPr>
    </w:p>
    <w:p w:rsidR="007850DB" w:rsidRPr="007850DB" w:rsidRDefault="007850DB" w:rsidP="007850DB">
      <w:pPr>
        <w:rPr>
          <w:rFonts w:asciiTheme="minorBidi" w:hAnsiTheme="minorBidi"/>
        </w:rPr>
      </w:pPr>
    </w:p>
    <w:p w:rsidR="00B17115" w:rsidRPr="00B17115" w:rsidRDefault="00B17115">
      <w:pPr>
        <w:rPr>
          <w:rFonts w:asciiTheme="minorBidi" w:hAnsiTheme="minorBidi"/>
        </w:rPr>
      </w:pPr>
    </w:p>
    <w:sectPr w:rsidR="00B17115" w:rsidRPr="00B1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61A12"/>
    <w:multiLevelType w:val="hybridMultilevel"/>
    <w:tmpl w:val="A8983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14"/>
    <w:rsid w:val="00101738"/>
    <w:rsid w:val="00362086"/>
    <w:rsid w:val="003851DF"/>
    <w:rsid w:val="00487FD9"/>
    <w:rsid w:val="007850DB"/>
    <w:rsid w:val="00B17115"/>
    <w:rsid w:val="00E92714"/>
    <w:rsid w:val="00EA37BF"/>
    <w:rsid w:val="00F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402F-3164-4355-A95A-EAB9CDDD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Fairey</dc:creator>
  <cp:keywords/>
  <dc:description/>
  <cp:lastModifiedBy>Jeni Fairey</cp:lastModifiedBy>
  <cp:revision>3</cp:revision>
  <dcterms:created xsi:type="dcterms:W3CDTF">2021-03-02T15:12:00Z</dcterms:created>
  <dcterms:modified xsi:type="dcterms:W3CDTF">2021-03-03T10:47:00Z</dcterms:modified>
</cp:coreProperties>
</file>